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7D" w:rsidRDefault="00E0097D">
      <w:pPr>
        <w:pStyle w:val="Normal1"/>
        <w:pBdr>
          <w:top w:val="nil"/>
          <w:left w:val="nil"/>
          <w:bottom w:val="nil"/>
          <w:right w:val="nil"/>
          <w:between w:val="nil"/>
        </w:pBdr>
        <w:ind w:left="-1133" w:right="-1088"/>
        <w:jc w:val="center"/>
        <w:rPr>
          <w:rFonts w:ascii="Trebuchet MS" w:eastAsia="Trebuchet MS" w:hAnsi="Trebuchet MS" w:cs="Trebuchet MS"/>
          <w:color w:val="3B476A"/>
          <w:sz w:val="32"/>
          <w:szCs w:val="32"/>
        </w:rPr>
      </w:pPr>
    </w:p>
    <w:p w:rsidR="00262367" w:rsidRDefault="003378E8">
      <w:pPr>
        <w:pStyle w:val="Normal1"/>
        <w:pBdr>
          <w:top w:val="nil"/>
          <w:left w:val="nil"/>
          <w:bottom w:val="nil"/>
          <w:right w:val="nil"/>
          <w:between w:val="nil"/>
        </w:pBdr>
        <w:ind w:left="-1133" w:right="-1088"/>
        <w:jc w:val="center"/>
      </w:pPr>
      <w:r>
        <w:rPr>
          <w:rFonts w:ascii="Trebuchet MS" w:eastAsia="Trebuchet MS" w:hAnsi="Trebuchet MS" w:cs="Trebuchet MS"/>
          <w:color w:val="3B476A"/>
          <w:sz w:val="32"/>
          <w:szCs w:val="32"/>
        </w:rPr>
        <w:t>BULLETIN D’INSCRIPTION 2018</w:t>
      </w:r>
    </w:p>
    <w:tbl>
      <w:tblPr>
        <w:tblStyle w:val="a"/>
        <w:tblW w:w="1111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54"/>
        <w:gridCol w:w="4461"/>
      </w:tblGrid>
      <w:tr w:rsidR="00262367" w:rsidTr="007D61C4">
        <w:trPr>
          <w:trHeight w:val="6511"/>
        </w:trPr>
        <w:tc>
          <w:tcPr>
            <w:tcW w:w="6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NOM :</w:t>
            </w:r>
            <w:r>
              <w:t xml:space="preserve"> ……………………………………………………………..(en majuscule)</w:t>
            </w:r>
          </w:p>
          <w:p w:rsidR="00262367" w:rsidRPr="007D61C4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PRÉNOM :</w:t>
            </w:r>
            <w:r w:rsidR="007D61C4">
              <w:t xml:space="preserve"> ……………………………………………………… </w:t>
            </w:r>
            <w:r>
              <w:t>(en majuscule)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SEXE :</w:t>
            </w:r>
            <w:r w:rsidR="007D61C4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◽ M</w:t>
            </w:r>
            <w:r>
              <w:rPr>
                <w:rFonts w:ascii="Arial Unicode MS" w:eastAsia="Arial Unicode MS" w:hAnsi="Arial Unicode MS" w:cs="Arial Unicode MS"/>
              </w:rPr>
              <w:tab/>
              <w:t xml:space="preserve">◽  F  </w:t>
            </w:r>
            <w:r>
              <w:rPr>
                <w:b/>
              </w:rPr>
              <w:t xml:space="preserve"> Année de naissance :</w:t>
            </w:r>
            <w:r>
              <w:t xml:space="preserve"> ………………….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Adresse :</w:t>
            </w:r>
            <w:r>
              <w:t xml:space="preserve"> ………………………………………………………………………..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Code postal :</w:t>
            </w:r>
            <w:r>
              <w:t xml:space="preserve"> ………………... </w:t>
            </w:r>
            <w:r>
              <w:rPr>
                <w:b/>
              </w:rPr>
              <w:t>Ville :</w:t>
            </w:r>
            <w:r>
              <w:t xml:space="preserve"> ………………………………….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0" w:name="_GoBack"/>
            <w:bookmarkEnd w:id="0"/>
            <w:r>
              <w:rPr>
                <w:b/>
              </w:rPr>
              <w:t>Téléphone :</w:t>
            </w:r>
            <w:r>
              <w:t xml:space="preserve"> …………………………………………………………………...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Email :</w:t>
            </w:r>
            <w:r>
              <w:t xml:space="preserve"> …………………………………………………………………………...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Club d’athlétisme :</w:t>
            </w:r>
            <w:r>
              <w:t xml:space="preserve"> ……………………………………………………….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N°</w:t>
            </w:r>
            <w:r w:rsidR="007D61C4">
              <w:rPr>
                <w:b/>
              </w:rPr>
              <w:t xml:space="preserve"> de licence 2018</w:t>
            </w:r>
            <w:r>
              <w:rPr>
                <w:b/>
              </w:rPr>
              <w:t xml:space="preserve"> :</w:t>
            </w:r>
            <w:r>
              <w:t xml:space="preserve"> ……………………………………………………..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Autre club sportif ou association :</w:t>
            </w:r>
            <w:r>
              <w:t xml:space="preserve"> ……………………………..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Je participe à la course du :</w:t>
            </w:r>
            <w:r>
              <w:tab/>
            </w:r>
          </w:p>
          <w:tbl>
            <w:tblPr>
              <w:tblStyle w:val="a0"/>
              <w:tblW w:w="641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45"/>
              <w:gridCol w:w="969"/>
            </w:tblGrid>
            <w:tr w:rsidR="00262367" w:rsidTr="007D61C4">
              <w:trPr>
                <w:trHeight w:val="315"/>
              </w:trPr>
              <w:tc>
                <w:tcPr>
                  <w:tcW w:w="5445" w:type="dxa"/>
                  <w:shd w:val="clear" w:color="auto" w:fill="F7964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EPREUVE</w:t>
                  </w:r>
                </w:p>
              </w:tc>
              <w:tc>
                <w:tcPr>
                  <w:tcW w:w="969" w:type="dxa"/>
                  <w:shd w:val="clear" w:color="auto" w:fill="F7964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TARIF</w:t>
                  </w:r>
                </w:p>
              </w:tc>
            </w:tr>
            <w:tr w:rsidR="00262367" w:rsidTr="007D61C4">
              <w:trPr>
                <w:trHeight w:val="605"/>
              </w:trPr>
              <w:tc>
                <w:tcPr>
                  <w:tcW w:w="5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Arial Unicode MS" w:eastAsia="Arial Unicode MS" w:hAnsi="Arial Unicode MS" w:cs="Arial Unicode MS"/>
                    </w:rPr>
                    <w:t xml:space="preserve">◽ </w:t>
                  </w:r>
                  <w:r>
                    <w:rPr>
                      <w:b/>
                    </w:rPr>
                    <w:t>10 km intercommunal</w:t>
                  </w:r>
                </w:p>
                <w:p w:rsidR="00262367" w:rsidRDefault="003378E8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 xml:space="preserve">10h15 </w:t>
                  </w:r>
                  <w:r>
                    <w:rPr>
                      <w:sz w:val="18"/>
                      <w:szCs w:val="18"/>
                    </w:rPr>
                    <w:t>Rue du Maréchal Leclerc à Sainghin en Mélantois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96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  <w:vertAlign w:val="superscript"/>
                    </w:rPr>
                  </w:pPr>
                  <w:r>
                    <w:t>8€</w:t>
                  </w:r>
                  <w:r>
                    <w:rPr>
                      <w:sz w:val="16"/>
                      <w:szCs w:val="16"/>
                      <w:vertAlign w:val="superscript"/>
                    </w:rPr>
                    <w:t>(1</w:t>
                  </w:r>
                  <w:proofErr w:type="gramStart"/>
                  <w:r>
                    <w:rPr>
                      <w:sz w:val="16"/>
                      <w:szCs w:val="16"/>
                      <w:vertAlign w:val="superscript"/>
                    </w:rPr>
                    <w:t>)(</w:t>
                  </w:r>
                  <w:proofErr w:type="gramEnd"/>
                  <w:r>
                    <w:rPr>
                      <w:sz w:val="16"/>
                      <w:szCs w:val="16"/>
                      <w:vertAlign w:val="superscript"/>
                    </w:rPr>
                    <w:t>2)(3)</w:t>
                  </w:r>
                </w:p>
              </w:tc>
            </w:tr>
            <w:tr w:rsidR="00262367" w:rsidTr="007D61C4">
              <w:trPr>
                <w:trHeight w:val="526"/>
              </w:trPr>
              <w:tc>
                <w:tcPr>
                  <w:tcW w:w="5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 xml:space="preserve">◽ </w:t>
                  </w:r>
                  <w:r>
                    <w:rPr>
                      <w:b/>
                    </w:rPr>
                    <w:t>5 km de Sainghin-en-Mélantois</w:t>
                  </w:r>
                </w:p>
                <w:p w:rsidR="00262367" w:rsidRDefault="003378E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9h00 </w:t>
                  </w:r>
                  <w:r>
                    <w:rPr>
                      <w:sz w:val="18"/>
                      <w:szCs w:val="18"/>
                    </w:rPr>
                    <w:t>Rue du Maréchal Leclerc à Sainghin en Mélantois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>3€</w:t>
                  </w:r>
                  <w:r>
                    <w:rPr>
                      <w:sz w:val="16"/>
                      <w:szCs w:val="16"/>
                      <w:vertAlign w:val="superscript"/>
                    </w:rPr>
                    <w:t>(1</w:t>
                  </w:r>
                  <w:proofErr w:type="gramStart"/>
                  <w:r>
                    <w:rPr>
                      <w:sz w:val="16"/>
                      <w:szCs w:val="16"/>
                      <w:vertAlign w:val="superscript"/>
                    </w:rPr>
                    <w:t>)(</w:t>
                  </w:r>
                  <w:proofErr w:type="gramEnd"/>
                  <w:r>
                    <w:rPr>
                      <w:sz w:val="16"/>
                      <w:szCs w:val="16"/>
                      <w:vertAlign w:val="superscript"/>
                    </w:rPr>
                    <w:t>2)(3)</w:t>
                  </w:r>
                </w:p>
              </w:tc>
            </w:tr>
            <w:tr w:rsidR="00262367" w:rsidTr="007D61C4">
              <w:trPr>
                <w:trHeight w:val="526"/>
              </w:trPr>
              <w:tc>
                <w:tcPr>
                  <w:tcW w:w="5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141" w:firstLine="141"/>
                  </w:pPr>
                  <w:r>
                    <w:rPr>
                      <w:rFonts w:ascii="Arial Unicode MS" w:eastAsia="Arial Unicode MS" w:hAnsi="Arial Unicode MS" w:cs="Arial Unicode MS"/>
                    </w:rPr>
                    <w:t xml:space="preserve">◽ </w:t>
                  </w:r>
                  <w:r>
                    <w:rPr>
                      <w:b/>
                    </w:rPr>
                    <w:t>900 m de Sainghin en Mélantois</w:t>
                  </w:r>
                </w:p>
                <w:p w:rsidR="00262367" w:rsidRDefault="003378E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 xml:space="preserve">9h45 </w:t>
                  </w:r>
                  <w:r>
                    <w:rPr>
                      <w:sz w:val="18"/>
                      <w:szCs w:val="18"/>
                    </w:rPr>
                    <w:t>Rue du Maréchal Leclerc à Sainghin en Mélantois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6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Gratuit</w:t>
                  </w:r>
                </w:p>
              </w:tc>
            </w:tr>
            <w:tr w:rsidR="00262367" w:rsidTr="007D61C4">
              <w:trPr>
                <w:trHeight w:val="605"/>
              </w:trPr>
              <w:tc>
                <w:tcPr>
                  <w:tcW w:w="5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rPr>
                      <w:rFonts w:ascii="Arial Unicode MS" w:eastAsia="Arial Unicode MS" w:hAnsi="Arial Unicode MS" w:cs="Arial Unicode MS"/>
                    </w:rPr>
                    <w:t xml:space="preserve">◽ </w:t>
                  </w:r>
                  <w:r>
                    <w:rPr>
                      <w:b/>
                    </w:rPr>
                    <w:t>900 m de Péronne en Mélantois</w:t>
                  </w:r>
                </w:p>
                <w:p w:rsidR="00262367" w:rsidRDefault="003378E8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 xml:space="preserve">11h30 </w:t>
                  </w:r>
                  <w:r>
                    <w:rPr>
                      <w:sz w:val="18"/>
                      <w:szCs w:val="18"/>
                    </w:rPr>
                    <w:t>Mairie de Péronne en Mélantois</w:t>
                  </w:r>
                </w:p>
              </w:tc>
              <w:tc>
                <w:tcPr>
                  <w:tcW w:w="96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Gratuit</w:t>
                  </w:r>
                </w:p>
              </w:tc>
            </w:tr>
            <w:tr w:rsidR="00262367" w:rsidTr="007D61C4">
              <w:trPr>
                <w:trHeight w:val="605"/>
              </w:trPr>
              <w:tc>
                <w:tcPr>
                  <w:tcW w:w="54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</w:pPr>
                  <w:r>
                    <w:rPr>
                      <w:rFonts w:ascii="Arial Unicode MS" w:eastAsia="Arial Unicode MS" w:hAnsi="Arial Unicode MS" w:cs="Arial Unicode MS"/>
                    </w:rPr>
                    <w:t xml:space="preserve">◽ </w:t>
                  </w:r>
                  <w:r>
                    <w:rPr>
                      <w:b/>
                    </w:rPr>
                    <w:t>Randonnée</w:t>
                  </w:r>
                  <w:r w:rsidR="00E0097D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 de Péronne en </w:t>
                  </w:r>
                  <w:r w:rsidR="00E0097D">
                    <w:rPr>
                      <w:b/>
                    </w:rPr>
                    <w:t>Mélantois</w:t>
                  </w:r>
                </w:p>
                <w:p w:rsidR="00262367" w:rsidRDefault="003378E8">
                  <w:pPr>
                    <w:pStyle w:val="Normal1"/>
                  </w:pPr>
                  <w:r>
                    <w:t xml:space="preserve">de 8h30 à 9h30 </w:t>
                  </w:r>
                  <w:r>
                    <w:rPr>
                      <w:sz w:val="18"/>
                      <w:szCs w:val="18"/>
                    </w:rPr>
                    <w:t>Mairie de Péronne en Mélantois</w:t>
                  </w:r>
                </w:p>
              </w:tc>
              <w:tc>
                <w:tcPr>
                  <w:tcW w:w="96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2367" w:rsidRDefault="003378E8">
                  <w:pPr>
                    <w:pStyle w:val="Normal1"/>
                    <w:widowControl w:val="0"/>
                    <w:spacing w:line="240" w:lineRule="auto"/>
                  </w:pPr>
                  <w:r>
                    <w:t>3€</w:t>
                  </w:r>
                </w:p>
              </w:tc>
            </w:tr>
          </w:tbl>
          <w:p w:rsidR="00262367" w:rsidRDefault="002623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sz w:val="16"/>
                <w:szCs w:val="16"/>
                <w:u w:val="single"/>
              </w:rPr>
            </w:pPr>
          </w:p>
          <w:p w:rsidR="00262367" w:rsidRPr="005F7598" w:rsidRDefault="003378E8" w:rsidP="005F75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16"/>
                <w:szCs w:val="16"/>
                <w:u w:val="single"/>
              </w:rPr>
            </w:pPr>
            <w:r w:rsidRPr="005F7598">
              <w:rPr>
                <w:b/>
                <w:color w:val="FF0000"/>
                <w:sz w:val="16"/>
                <w:szCs w:val="16"/>
                <w:u w:val="single"/>
              </w:rPr>
              <w:t>PAIEMENT PAR CHÈQUE À L’ORDRE DE “ASSOCIATION LES CHEMINS DU MELANTOIS”</w:t>
            </w:r>
          </w:p>
          <w:p w:rsidR="00262367" w:rsidRDefault="005F7598" w:rsidP="005F75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6" w:firstLine="714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</w:t>
            </w:r>
            <w:r w:rsidR="003378E8" w:rsidRPr="005F7598">
              <w:rPr>
                <w:b/>
                <w:color w:val="FF0000"/>
                <w:sz w:val="16"/>
                <w:szCs w:val="16"/>
              </w:rPr>
              <w:t>Contrat Associations MAAF n°159839486 E 001)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Conformément aux articles L.231-2 et L.231-3 du Code du Sport et à l’article II A de la réglementation hors stade de la Fédération Française d’Athlétisme (FFA) seront acceptés les coureurs présentant à l’inscription, soit :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-  </w:t>
            </w:r>
            <w:r>
              <w:rPr>
                <w:sz w:val="18"/>
                <w:szCs w:val="18"/>
                <w:highlight w:val="white"/>
                <w:u w:val="single"/>
              </w:rPr>
              <w:t>Pour les licenciés,</w:t>
            </w:r>
            <w:r>
              <w:rPr>
                <w:sz w:val="18"/>
                <w:szCs w:val="18"/>
                <w:highlight w:val="white"/>
              </w:rPr>
              <w:t xml:space="preserve"> une copie des licences suivantes, pour la saison en cours :</w:t>
            </w:r>
          </w:p>
          <w:p w:rsidR="00262367" w:rsidRDefault="003378E8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Licence FFA </w:t>
            </w:r>
            <w:r>
              <w:rPr>
                <w:color w:val="FF0000"/>
                <w:sz w:val="18"/>
                <w:szCs w:val="18"/>
                <w:highlight w:val="white"/>
              </w:rPr>
              <w:t>(2018 - 2019)</w:t>
            </w:r>
          </w:p>
          <w:p w:rsidR="00262367" w:rsidRDefault="003378E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Licence FFCO, FFPM ou FF Tri,</w:t>
            </w:r>
          </w:p>
          <w:p w:rsidR="00262367" w:rsidRDefault="003378E8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Licence </w:t>
            </w:r>
            <w:proofErr w:type="spellStart"/>
            <w:r>
              <w:rPr>
                <w:sz w:val="18"/>
                <w:szCs w:val="18"/>
                <w:highlight w:val="white"/>
              </w:rPr>
              <w:t>Athlé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Compétition, </w:t>
            </w:r>
            <w:proofErr w:type="spellStart"/>
            <w:r>
              <w:rPr>
                <w:sz w:val="18"/>
                <w:szCs w:val="18"/>
                <w:highlight w:val="white"/>
              </w:rPr>
              <w:t>Athlé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Entreprise, </w:t>
            </w:r>
            <w:proofErr w:type="spellStart"/>
            <w:r>
              <w:rPr>
                <w:sz w:val="18"/>
                <w:szCs w:val="18"/>
                <w:highlight w:val="white"/>
              </w:rPr>
              <w:t>Athlé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Running ou « </w:t>
            </w:r>
            <w:proofErr w:type="spellStart"/>
            <w:r>
              <w:rPr>
                <w:sz w:val="18"/>
                <w:szCs w:val="18"/>
                <w:highlight w:val="white"/>
              </w:rPr>
              <w:t>Pass</w:t>
            </w:r>
            <w:proofErr w:type="spellEnd"/>
            <w:r>
              <w:rPr>
                <w:sz w:val="18"/>
                <w:szCs w:val="18"/>
                <w:highlight w:val="white"/>
              </w:rPr>
              <w:t>’ J’aime courir » délivrés par la FFA</w:t>
            </w:r>
          </w:p>
          <w:p w:rsidR="00262367" w:rsidRDefault="003378E8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Licence sportive en cours de validité à la date de la manifestation, délivrée par une fédération uniquement agréée, sur laquelle doit apparaître par tous les moyens, la non contre-indication à la pratique de l’athlétisme en compétition ou de la course à pied en compétition,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 xml:space="preserve">- </w:t>
            </w:r>
            <w:r>
              <w:rPr>
                <w:sz w:val="18"/>
                <w:szCs w:val="18"/>
                <w:highlight w:val="white"/>
                <w:u w:val="single"/>
              </w:rPr>
              <w:t>Pour les non licenciés ou autres licenciés sportifs</w:t>
            </w:r>
            <w:r>
              <w:rPr>
                <w:sz w:val="18"/>
                <w:szCs w:val="18"/>
                <w:highlight w:val="white"/>
              </w:rPr>
              <w:t>, une copie du certificat médical, datant de moins de 1 an avec la mention «  non contre indication à la pratique de la course à pied ou de l’athlétisme en compétition »</w:t>
            </w:r>
          </w:p>
        </w:tc>
      </w:tr>
      <w:tr w:rsidR="00262367" w:rsidTr="007D61C4">
        <w:trPr>
          <w:trHeight w:val="315"/>
        </w:trPr>
        <w:tc>
          <w:tcPr>
            <w:tcW w:w="111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Majorations en cas d’inscription le jour de la course :</w:t>
            </w:r>
            <w:r>
              <w:rPr>
                <w:sz w:val="16"/>
                <w:szCs w:val="16"/>
              </w:rPr>
              <w:t xml:space="preserve"> tarif 10 € pour le 10km et 5 € pour le 5km.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Conditions de participation :</w:t>
            </w:r>
            <w:r>
              <w:rPr>
                <w:sz w:val="16"/>
                <w:szCs w:val="16"/>
              </w:rPr>
              <w:t xml:space="preserve"> le 10km est ouvert aux personnes nées avant le 31/12/200</w:t>
            </w:r>
            <w:r w:rsidR="005F759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Le 5km aux personnes nées avant le 31/12/200</w:t>
            </w:r>
            <w:r w:rsidR="005F75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Les 900m sont ouverts à tous.</w:t>
            </w:r>
          </w:p>
          <w:p w:rsidR="00262367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(3) Inscriptions avec paiement en ligne :</w:t>
            </w:r>
            <w:r>
              <w:rPr>
                <w:sz w:val="16"/>
                <w:szCs w:val="16"/>
              </w:rPr>
              <w:t xml:space="preserve"> permis jusqu’au vendredi 14 septembre 2018 à 23H59, sans surcoût.</w:t>
            </w:r>
          </w:p>
        </w:tc>
      </w:tr>
      <w:tr w:rsidR="00262367" w:rsidRPr="0016286B" w:rsidTr="007D61C4">
        <w:trPr>
          <w:trHeight w:val="350"/>
        </w:trPr>
        <w:tc>
          <w:tcPr>
            <w:tcW w:w="111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67" w:rsidRPr="0016286B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16286B">
              <w:rPr>
                <w:sz w:val="16"/>
                <w:szCs w:val="16"/>
              </w:rPr>
              <w:t>En signant ce bulletin, je m’engage à avoir pris connaissance du règlement de l’épreuve, des modalités d’inscription, des conditions de retrait des dossards et des récompenses. Toutes les informations à retrouver sur le site</w:t>
            </w:r>
            <w:hyperlink r:id="rId7">
              <w:r w:rsidRPr="0016286B">
                <w:rPr>
                  <w:sz w:val="16"/>
                  <w:szCs w:val="16"/>
                </w:rPr>
                <w:t xml:space="preserve"> </w:t>
              </w:r>
            </w:hyperlink>
            <w:hyperlink r:id="rId8">
              <w:r w:rsidRPr="0016286B">
                <w:rPr>
                  <w:color w:val="1155CC"/>
                  <w:sz w:val="16"/>
                  <w:szCs w:val="16"/>
                  <w:u w:val="single"/>
                </w:rPr>
                <w:t>www.lescheminsdumelantois.fr</w:t>
              </w:r>
            </w:hyperlink>
            <w:r w:rsidRPr="0016286B">
              <w:rPr>
                <w:sz w:val="16"/>
                <w:szCs w:val="16"/>
              </w:rPr>
              <w:t>. J’autorise les organisateurs à utiliser mon image sur les photos, films et tout autre enregistrement ayant trait à la communication de l’événement.</w:t>
            </w:r>
          </w:p>
          <w:p w:rsidR="00262367" w:rsidRPr="0016286B" w:rsidRDefault="003378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6"/>
                <w:szCs w:val="16"/>
              </w:rPr>
            </w:pPr>
            <w:r w:rsidRPr="0016286B">
              <w:rPr>
                <w:color w:val="FF0000"/>
                <w:sz w:val="16"/>
                <w:szCs w:val="16"/>
              </w:rPr>
              <w:t>ATTENTION : Tout dossier incomplet sera rejeté (signature, certificat médical, photocopie de licence, etc.)</w:t>
            </w:r>
          </w:p>
        </w:tc>
      </w:tr>
    </w:tbl>
    <w:tbl>
      <w:tblPr>
        <w:tblStyle w:val="a1"/>
        <w:tblW w:w="100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6"/>
        <w:gridCol w:w="5016"/>
      </w:tblGrid>
      <w:tr w:rsidR="00262367" w:rsidTr="007D61C4">
        <w:trPr>
          <w:trHeight w:val="1322"/>
        </w:trPr>
        <w:tc>
          <w:tcPr>
            <w:tcW w:w="5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67" w:rsidRDefault="003378E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Signature obligatoire</w:t>
            </w:r>
          </w:p>
          <w:p w:rsidR="00262367" w:rsidRDefault="003378E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(celle des parents pour les mineurs)</w:t>
            </w:r>
          </w:p>
        </w:tc>
        <w:tc>
          <w:tcPr>
            <w:tcW w:w="501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367" w:rsidRDefault="003378E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N° de dossard :</w:t>
            </w:r>
          </w:p>
          <w:p w:rsidR="00262367" w:rsidRDefault="003378E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(réservé à l’organisation) </w:t>
            </w:r>
          </w:p>
          <w:p w:rsidR="00262367" w:rsidRDefault="0026236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62367" w:rsidRDefault="00262367" w:rsidP="0016286B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sectPr w:rsidR="00262367" w:rsidSect="007D61C4">
      <w:headerReference w:type="default" r:id="rId9"/>
      <w:footerReference w:type="default" r:id="rId10"/>
      <w:pgSz w:w="12240" w:h="15840"/>
      <w:pgMar w:top="1134" w:right="1134" w:bottom="170" w:left="1134" w:header="0" w:footer="1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E8" w:rsidRDefault="003378E8" w:rsidP="00262367">
      <w:pPr>
        <w:spacing w:line="240" w:lineRule="auto"/>
      </w:pPr>
      <w:r>
        <w:separator/>
      </w:r>
    </w:p>
  </w:endnote>
  <w:endnote w:type="continuationSeparator" w:id="0">
    <w:p w:rsidR="003378E8" w:rsidRDefault="003378E8" w:rsidP="00262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67" w:rsidRDefault="00262367">
    <w:pPr>
      <w:pStyle w:val="Normal1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E8" w:rsidRDefault="003378E8" w:rsidP="00262367">
      <w:pPr>
        <w:spacing w:line="240" w:lineRule="auto"/>
      </w:pPr>
      <w:r>
        <w:separator/>
      </w:r>
    </w:p>
  </w:footnote>
  <w:footnote w:type="continuationSeparator" w:id="0">
    <w:p w:rsidR="003378E8" w:rsidRDefault="003378E8" w:rsidP="00262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67" w:rsidRDefault="003378E8" w:rsidP="0045074B">
    <w:pPr>
      <w:pStyle w:val="Normal1"/>
      <w:pBdr>
        <w:top w:val="nil"/>
        <w:left w:val="nil"/>
        <w:bottom w:val="nil"/>
        <w:right w:val="nil"/>
        <w:between w:val="nil"/>
      </w:pBdr>
      <w:spacing w:before="120"/>
      <w:ind w:left="-998" w:right="-1089"/>
      <w:jc w:val="center"/>
    </w:pPr>
    <w:r>
      <w:rPr>
        <w:noProof/>
      </w:rPr>
      <w:drawing>
        <wp:inline distT="57150" distB="57150" distL="57150" distR="57150">
          <wp:extent cx="2800350" cy="651203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En_Tete (002)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651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6DC"/>
    <w:multiLevelType w:val="multilevel"/>
    <w:tmpl w:val="A680E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FB7221"/>
    <w:multiLevelType w:val="multilevel"/>
    <w:tmpl w:val="FBB01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A17179"/>
    <w:multiLevelType w:val="multilevel"/>
    <w:tmpl w:val="06E6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1E049D"/>
    <w:multiLevelType w:val="multilevel"/>
    <w:tmpl w:val="71F2D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367"/>
    <w:rsid w:val="0016286B"/>
    <w:rsid w:val="00262367"/>
    <w:rsid w:val="003378E8"/>
    <w:rsid w:val="0045074B"/>
    <w:rsid w:val="005F7598"/>
    <w:rsid w:val="007D61C4"/>
    <w:rsid w:val="00AC4253"/>
    <w:rsid w:val="00E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04300A2-C644-4BD8-BFFB-86E1EC85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666666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262367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3B476A"/>
      <w:sz w:val="32"/>
      <w:szCs w:val="32"/>
    </w:rPr>
  </w:style>
  <w:style w:type="paragraph" w:styleId="Titre2">
    <w:name w:val="heading 2"/>
    <w:basedOn w:val="Normal1"/>
    <w:next w:val="Normal1"/>
    <w:rsid w:val="00262367"/>
    <w:pPr>
      <w:keepNext/>
      <w:keepLines/>
      <w:spacing w:before="200"/>
      <w:ind w:firstLine="720"/>
      <w:outlineLvl w:val="1"/>
    </w:pPr>
    <w:rPr>
      <w:rFonts w:ascii="Trebuchet MS" w:eastAsia="Trebuchet MS" w:hAnsi="Trebuchet MS" w:cs="Trebuchet MS"/>
      <w:color w:val="3B476A"/>
      <w:sz w:val="26"/>
      <w:szCs w:val="26"/>
    </w:rPr>
  </w:style>
  <w:style w:type="paragraph" w:styleId="Titre3">
    <w:name w:val="heading 3"/>
    <w:basedOn w:val="Normal1"/>
    <w:next w:val="Normal1"/>
    <w:rsid w:val="0026236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sz w:val="24"/>
      <w:szCs w:val="24"/>
    </w:rPr>
  </w:style>
  <w:style w:type="paragraph" w:styleId="Titre4">
    <w:name w:val="heading 4"/>
    <w:basedOn w:val="Normal1"/>
    <w:next w:val="Normal1"/>
    <w:rsid w:val="00262367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itre5">
    <w:name w:val="heading 5"/>
    <w:basedOn w:val="Normal1"/>
    <w:next w:val="Normal1"/>
    <w:rsid w:val="00262367"/>
    <w:pPr>
      <w:keepNext/>
      <w:keepLines/>
      <w:widowControl w:val="0"/>
      <w:spacing w:before="160" w:line="240" w:lineRule="auto"/>
      <w:contextualSpacing/>
      <w:jc w:val="center"/>
      <w:outlineLvl w:val="4"/>
    </w:pPr>
    <w:rPr>
      <w:b/>
      <w:color w:val="073763"/>
    </w:rPr>
  </w:style>
  <w:style w:type="paragraph" w:styleId="Titre6">
    <w:name w:val="heading 6"/>
    <w:basedOn w:val="Normal1"/>
    <w:next w:val="Normal1"/>
    <w:rsid w:val="0026236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62367"/>
  </w:style>
  <w:style w:type="table" w:customStyle="1" w:styleId="TableNormal">
    <w:name w:val="Table Normal"/>
    <w:rsid w:val="002623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62367"/>
    <w:pPr>
      <w:keepNext/>
      <w:keepLines/>
      <w:jc w:val="center"/>
    </w:pPr>
    <w:rPr>
      <w:rFonts w:ascii="Trebuchet MS" w:eastAsia="Trebuchet MS" w:hAnsi="Trebuchet MS" w:cs="Trebuchet MS"/>
      <w:color w:val="3B476A"/>
      <w:sz w:val="72"/>
      <w:szCs w:val="72"/>
    </w:rPr>
  </w:style>
  <w:style w:type="paragraph" w:styleId="Sous-titre">
    <w:name w:val="Subtitle"/>
    <w:basedOn w:val="Normal1"/>
    <w:next w:val="Normal1"/>
    <w:rsid w:val="00262367"/>
    <w:pPr>
      <w:keepNext/>
      <w:keepLines/>
      <w:spacing w:after="200"/>
    </w:pPr>
    <w:rPr>
      <w:rFonts w:ascii="Trebuchet MS" w:eastAsia="Trebuchet MS" w:hAnsi="Trebuchet MS" w:cs="Trebuchet MS"/>
      <w:i/>
      <w:sz w:val="26"/>
      <w:szCs w:val="26"/>
    </w:rPr>
  </w:style>
  <w:style w:type="table" w:customStyle="1" w:styleId="a">
    <w:basedOn w:val="TableNormal"/>
    <w:rsid w:val="002623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23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23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8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6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1C4"/>
  </w:style>
  <w:style w:type="paragraph" w:styleId="Pieddepage">
    <w:name w:val="footer"/>
    <w:basedOn w:val="Normal"/>
    <w:link w:val="PieddepageCar"/>
    <w:uiPriority w:val="99"/>
    <w:unhideWhenUsed/>
    <w:rsid w:val="007D61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cheminsdumelantois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cheminsdumelantois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DGS</cp:lastModifiedBy>
  <cp:revision>4</cp:revision>
  <dcterms:created xsi:type="dcterms:W3CDTF">2018-06-12T13:26:00Z</dcterms:created>
  <dcterms:modified xsi:type="dcterms:W3CDTF">2018-08-10T09:32:00Z</dcterms:modified>
</cp:coreProperties>
</file>